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cstheme="minorEastAsia"/>
          <w:b w:val="0"/>
          <w:i w:val="0"/>
          <w:caps w:val="0"/>
          <w:color w:val="666666"/>
          <w:spacing w:val="0"/>
          <w:sz w:val="24"/>
          <w:szCs w:val="24"/>
          <w:lang w:val="en-US" w:eastAsia="zh-CN"/>
        </w:rPr>
      </w:pPr>
      <w:r>
        <w:rPr>
          <w:rFonts w:hint="eastAsia" w:asciiTheme="minorEastAsia" w:hAnsiTheme="minorEastAsia" w:cstheme="minorEastAsia"/>
          <w:b w:val="0"/>
          <w:i w:val="0"/>
          <w:caps w:val="0"/>
          <w:color w:val="666666"/>
          <w:spacing w:val="0"/>
          <w:sz w:val="24"/>
          <w:szCs w:val="24"/>
          <w:lang w:val="en-US" w:eastAsia="zh-CN"/>
        </w:rPr>
        <w:t xml:space="preserve">                     </w:t>
      </w:r>
      <w:r>
        <w:rPr>
          <w:rFonts w:hint="eastAsia" w:asciiTheme="minorEastAsia" w:hAnsiTheme="minorEastAsia" w:cstheme="minorEastAsia"/>
          <w:b/>
          <w:bCs/>
          <w:i w:val="0"/>
          <w:caps w:val="0"/>
          <w:color w:val="666666"/>
          <w:spacing w:val="0"/>
          <w:sz w:val="32"/>
          <w:szCs w:val="32"/>
          <w:lang w:val="en-US" w:eastAsia="zh-CN"/>
        </w:rPr>
        <w:t>2021招生问答</w:t>
      </w:r>
      <w:bookmarkStart w:id="0" w:name="_GoBack"/>
      <w:bookmarkEnd w:id="0"/>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cstheme="minorEastAsia"/>
          <w:b w:val="0"/>
          <w:i w:val="0"/>
          <w:caps w:val="0"/>
          <w:color w:val="666666"/>
          <w:spacing w:val="0"/>
          <w:sz w:val="24"/>
          <w:szCs w:val="24"/>
          <w:lang w:val="en-US" w:eastAsia="zh-CN"/>
        </w:rPr>
      </w:pP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贵校是什么性质的学校？</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答：我校是经江苏省人力资源和社会保障厅批准设立的集学历教育、职业技能培训于一体的全日制技工学校，是一所综合性的江苏省重点技工学校。</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贵校的办学理念是什么？</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答：我校坚持立德树人的育人观，坚持以“学生有出路，学校才有出路”为导向、以学生满意度为标准。</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贵校师资队伍如何？</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答：我校依托江苏工程职业技术学院及通州湾科创城优质的办学条件，具有应用型的优秀师资资源，拥有一支理论娴熟、技能过硬的理实一体“双师”队伍。</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贵校的教学质量怎么样？</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是江苏省教学管理质量评估规范学校、南通市教学质量综合评估优质学校。学校秉承“学生至上、育人为本”的办学理念，坚持以学生就业为导向，以掌握技能为核心，以具备职业资格为标志，注重学生综合素质的提升，自办学以来，学校已培养各类高素质的复合型人才，深受用工单位好评。同时，学校积极发展资源优势，结合地方经济形势，特别注重校内实训中心和校外实训基地的建立。在形成具有蓝领特色的办学风格的同时，学校也向社会郑重承诺：除学生自身原因外，学校为学生100％推荐就业。</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贵校今年开设哪些专业？</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w:t>
      </w:r>
      <w:r>
        <w:rPr>
          <w:rFonts w:hint="eastAsia" w:asciiTheme="minorEastAsia" w:hAnsiTheme="minorEastAsia" w:cstheme="minorEastAsia"/>
          <w:b w:val="0"/>
          <w:i w:val="0"/>
          <w:caps w:val="0"/>
          <w:color w:val="666666"/>
          <w:spacing w:val="0"/>
          <w:sz w:val="24"/>
          <w:szCs w:val="24"/>
          <w:lang w:val="en-US" w:eastAsia="zh-CN"/>
        </w:rPr>
        <w:t>有</w:t>
      </w:r>
      <w:r>
        <w:rPr>
          <w:rFonts w:hint="eastAsia" w:asciiTheme="minorEastAsia" w:hAnsiTheme="minorEastAsia" w:eastAsiaTheme="minorEastAsia" w:cstheme="minorEastAsia"/>
          <w:b w:val="0"/>
          <w:i w:val="0"/>
          <w:caps w:val="0"/>
          <w:color w:val="666666"/>
          <w:spacing w:val="0"/>
          <w:sz w:val="24"/>
          <w:szCs w:val="24"/>
          <w:lang w:eastAsia="zh-CN"/>
        </w:rPr>
        <w:t>崇川校区</w:t>
      </w:r>
      <w:r>
        <w:rPr>
          <w:rFonts w:hint="eastAsia" w:asciiTheme="minorEastAsia" w:hAnsiTheme="minorEastAsia" w:cstheme="minorEastAsia"/>
          <w:b w:val="0"/>
          <w:i w:val="0"/>
          <w:caps w:val="0"/>
          <w:color w:val="666666"/>
          <w:spacing w:val="0"/>
          <w:sz w:val="24"/>
          <w:szCs w:val="24"/>
          <w:lang w:val="en-US" w:eastAsia="zh-CN"/>
        </w:rPr>
        <w:t>和</w:t>
      </w:r>
      <w:r>
        <w:rPr>
          <w:rFonts w:hint="eastAsia" w:asciiTheme="minorEastAsia" w:hAnsiTheme="minorEastAsia" w:eastAsiaTheme="minorEastAsia" w:cstheme="minorEastAsia"/>
          <w:b w:val="0"/>
          <w:i w:val="0"/>
          <w:caps w:val="0"/>
          <w:color w:val="666666"/>
          <w:spacing w:val="0"/>
          <w:sz w:val="24"/>
          <w:szCs w:val="24"/>
          <w:lang w:eastAsia="zh-CN"/>
        </w:rPr>
        <w:t>滨海校区</w:t>
      </w:r>
      <w:r>
        <w:rPr>
          <w:rFonts w:hint="eastAsia" w:asciiTheme="minorEastAsia" w:hAnsiTheme="minorEastAsia" w:cstheme="minorEastAsia"/>
          <w:b w:val="0"/>
          <w:i w:val="0"/>
          <w:caps w:val="0"/>
          <w:color w:val="666666"/>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i w:val="0"/>
          <w:caps w:val="0"/>
          <w:color w:val="666666"/>
          <w:spacing w:val="0"/>
          <w:sz w:val="24"/>
          <w:szCs w:val="24"/>
          <w:lang w:eastAsia="zh-CN"/>
        </w:rPr>
      </w:pPr>
      <w:r>
        <w:rPr>
          <w:rFonts w:hint="eastAsia" w:asciiTheme="minorEastAsia" w:hAnsiTheme="minorEastAsia" w:eastAsiaTheme="minorEastAsia" w:cstheme="minorEastAsia"/>
          <w:b w:val="0"/>
          <w:i w:val="0"/>
          <w:caps w:val="0"/>
          <w:color w:val="666666"/>
          <w:spacing w:val="0"/>
          <w:sz w:val="24"/>
          <w:szCs w:val="24"/>
          <w:lang w:eastAsia="zh-CN"/>
        </w:rPr>
        <w:t>崇川校区招收专业有：服装制作与营销、护理、会计、幼儿教育、航空服务、计算机动画制作、建筑工程管理、工程造价、室内设计、机电一体化技术、电子商务；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i w:val="0"/>
          <w:caps w:val="0"/>
          <w:color w:val="666666"/>
          <w:spacing w:val="0"/>
          <w:sz w:val="24"/>
          <w:szCs w:val="24"/>
          <w:lang w:val="en-US" w:eastAsia="zh-CN"/>
        </w:rPr>
      </w:pPr>
      <w:r>
        <w:rPr>
          <w:rFonts w:hint="eastAsia" w:asciiTheme="minorEastAsia" w:hAnsiTheme="minorEastAsia" w:eastAsiaTheme="minorEastAsia" w:cstheme="minorEastAsia"/>
          <w:b w:val="0"/>
          <w:i w:val="0"/>
          <w:caps w:val="0"/>
          <w:color w:val="666666"/>
          <w:spacing w:val="0"/>
          <w:sz w:val="24"/>
          <w:szCs w:val="24"/>
          <w:lang w:eastAsia="zh-CN"/>
        </w:rPr>
        <w:t>滨海校区三年制招收：幼儿教育、汽车维修、数控加工（数控车工）、计算机网络应用、城市轨道交通运输与管理</w:t>
      </w:r>
      <w:r>
        <w:rPr>
          <w:rFonts w:hint="eastAsia" w:asciiTheme="minorEastAsia" w:hAnsiTheme="minorEastAsia" w:eastAsiaTheme="minorEastAsia" w:cstheme="minorEastAsia"/>
          <w:b w:val="0"/>
          <w:i w:val="0"/>
          <w:caps w:val="0"/>
          <w:color w:val="666666"/>
          <w:spacing w:val="0"/>
          <w:sz w:val="24"/>
          <w:szCs w:val="24"/>
          <w:lang w:val="en-US" w:eastAsia="zh-CN"/>
        </w:rPr>
        <w:t>5个专业；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i w:val="0"/>
          <w:caps w:val="0"/>
          <w:color w:val="666666"/>
          <w:spacing w:val="0"/>
          <w:sz w:val="24"/>
          <w:szCs w:val="24"/>
          <w:lang w:val="en-US" w:eastAsia="zh-CN"/>
        </w:rPr>
      </w:pPr>
      <w:r>
        <w:rPr>
          <w:rFonts w:hint="eastAsia" w:asciiTheme="minorEastAsia" w:hAnsiTheme="minorEastAsia" w:eastAsiaTheme="minorEastAsia" w:cstheme="minorEastAsia"/>
          <w:b w:val="0"/>
          <w:i w:val="0"/>
          <w:caps w:val="0"/>
          <w:color w:val="666666"/>
          <w:spacing w:val="0"/>
          <w:sz w:val="24"/>
          <w:szCs w:val="24"/>
          <w:lang w:val="en-US" w:eastAsia="zh-CN"/>
        </w:rPr>
        <w:t>五年制招收：</w:t>
      </w:r>
      <w:r>
        <w:rPr>
          <w:rFonts w:hint="eastAsia" w:asciiTheme="minorEastAsia" w:hAnsiTheme="minorEastAsia" w:eastAsiaTheme="minorEastAsia" w:cstheme="minorEastAsia"/>
          <w:b w:val="0"/>
          <w:i w:val="0"/>
          <w:caps w:val="0"/>
          <w:color w:val="666666"/>
          <w:spacing w:val="0"/>
          <w:sz w:val="24"/>
          <w:szCs w:val="24"/>
          <w:lang w:eastAsia="zh-CN"/>
        </w:rPr>
        <w:t>机械设备装配与自动控制、幼儿教育、工程造价、电子商务、计算机动画制作、电气自动化设备安装与维修、汽车维修、城市轨道交通运输与管理</w:t>
      </w:r>
      <w:r>
        <w:rPr>
          <w:rFonts w:hint="eastAsia" w:asciiTheme="minorEastAsia" w:hAnsiTheme="minorEastAsia" w:eastAsiaTheme="minorEastAsia" w:cstheme="minorEastAsia"/>
          <w:b w:val="0"/>
          <w:i w:val="0"/>
          <w:caps w:val="0"/>
          <w:color w:val="666666"/>
          <w:spacing w:val="0"/>
          <w:sz w:val="24"/>
          <w:szCs w:val="24"/>
          <w:lang w:val="en-US" w:eastAsia="zh-CN"/>
        </w:rPr>
        <w:t>8个专业。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i w:val="0"/>
          <w:caps w:val="0"/>
          <w:color w:val="666666"/>
          <w:spacing w:val="0"/>
          <w:sz w:val="24"/>
          <w:szCs w:val="24"/>
          <w:lang w:eastAsia="zh-CN"/>
        </w:rPr>
      </w:pP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贵校今年开设的专业热门度怎么样？</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答：我校的专业是按照产业发展、市场需求设置的。开设的专业都是社会急需的热门专业。建议学生在选择专业的时候首先考虑个人兴趣，其次考虑自身的综合条件。</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贵校教学中的实训环节是怎么设置的？</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答：我校坚持以技能为特色，每个专业都注重培养学生的技能，整个学习过程中会获取2—3个职业技能鉴定证书。</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贵校教学中有没有其他技工院校不具备的特色？</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答：我校教学一直注重质量，在学习过程中除了坚持江苏省教学规范之外，还注重学生学业水平综合能力的鉴定，我校</w:t>
      </w:r>
      <w:r>
        <w:rPr>
          <w:rFonts w:hint="eastAsia" w:asciiTheme="minorEastAsia" w:hAnsiTheme="minorEastAsia" w:eastAsiaTheme="minorEastAsia" w:cstheme="minorEastAsia"/>
          <w:b w:val="0"/>
          <w:i w:val="0"/>
          <w:caps w:val="0"/>
          <w:color w:val="666666"/>
          <w:spacing w:val="0"/>
          <w:sz w:val="24"/>
          <w:szCs w:val="24"/>
          <w:lang w:eastAsia="zh-CN"/>
        </w:rPr>
        <w:t>是南通技工学校首个参加学业水平测试的技工学校。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i w:val="0"/>
          <w:caps w:val="0"/>
          <w:color w:val="666666"/>
          <w:spacing w:val="0"/>
          <w:sz w:val="24"/>
          <w:szCs w:val="24"/>
        </w:rPr>
      </w:pP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学业水平测试是怎么考的？</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学业水平测试是江苏省对职业院校学生进行的综合评价测试，分三个测试环节，第一部分是理论部分，测试语文、数学、英语、德育和计算机；第二部分是专业部分，从专业计划中抽取两门课程进行测试；第三部分是技能部分，测试专业技能是否达到中级水平。我校学生在计算机和技能部分基本属于免考范围。</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贵校对学生的在校管理情况如何？</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答：我校实行准军事化管理，集中上课集中休息，早晨读、中午休、晚自习，导护、督导全天候管理；家校通及时和家长沟通实现家校共管。学校聘请</w:t>
      </w:r>
      <w:r>
        <w:rPr>
          <w:rFonts w:hint="eastAsia" w:asciiTheme="minorEastAsia" w:hAnsiTheme="minorEastAsia" w:eastAsiaTheme="minorEastAsia" w:cstheme="minorEastAsia"/>
          <w:b w:val="0"/>
          <w:i w:val="0"/>
          <w:caps w:val="0"/>
          <w:color w:val="666666"/>
          <w:spacing w:val="0"/>
          <w:sz w:val="24"/>
          <w:szCs w:val="24"/>
          <w:lang w:eastAsia="zh-CN"/>
        </w:rPr>
        <w:t>多</w:t>
      </w:r>
      <w:r>
        <w:rPr>
          <w:rFonts w:hint="eastAsia" w:asciiTheme="minorEastAsia" w:hAnsiTheme="minorEastAsia" w:eastAsiaTheme="minorEastAsia" w:cstheme="minorEastAsia"/>
          <w:b w:val="0"/>
          <w:i w:val="0"/>
          <w:caps w:val="0"/>
          <w:color w:val="666666"/>
          <w:spacing w:val="0"/>
          <w:sz w:val="24"/>
          <w:szCs w:val="24"/>
        </w:rPr>
        <w:t>名教官对学校进行日常管理，每天均有专门教官负责管理学生的安全问题及日常行为规范。</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贵校如何对学生的育人主题有哪些？</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立德树人，实施“千学万学学好技术，千教万教教做真人”的工程，国学教育，工匠教育、诚信教育、感恩教育、素质教育、法制教育等系列主题教育贯穿教育教学全过程，真正做到“学生安心，家长放心，企业称心”。</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贵校的校园文化氛围怎么样？</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答：我校有丰富多彩的校园文化活动，经常性的组织学生开展各类文体活动，陶冶学生情操，有科技文化节、职业技能竞赛、趣味运动会、才艺展演、辩论演讲等各种形式的活动，给学生提供展示的舞台。</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贵校的学生社团活动怎么样？</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答：我校开设了各种社团为学生提供成长空间，</w:t>
      </w:r>
      <w:r>
        <w:rPr>
          <w:rFonts w:hint="eastAsia" w:asciiTheme="minorEastAsia" w:hAnsiTheme="minorEastAsia" w:eastAsiaTheme="minorEastAsia" w:cstheme="minorEastAsia"/>
          <w:b w:val="0"/>
          <w:i w:val="0"/>
          <w:caps w:val="0"/>
          <w:color w:val="666666"/>
          <w:spacing w:val="0"/>
          <w:sz w:val="24"/>
          <w:szCs w:val="24"/>
          <w:lang w:eastAsia="zh-CN"/>
        </w:rPr>
        <w:t>校外社团有</w:t>
      </w:r>
      <w:r>
        <w:rPr>
          <w:rFonts w:hint="eastAsia" w:asciiTheme="minorEastAsia" w:hAnsiTheme="minorEastAsia" w:eastAsiaTheme="minorEastAsia" w:cstheme="minorEastAsia"/>
          <w:b w:val="0"/>
          <w:i w:val="0"/>
          <w:caps w:val="0"/>
          <w:color w:val="666666"/>
          <w:spacing w:val="0"/>
          <w:sz w:val="24"/>
          <w:szCs w:val="24"/>
        </w:rPr>
        <w:t>有南通市红十字分会、南通江海志愿者服务大队、南通城管志愿者服务大队等各类社团20余个</w:t>
      </w:r>
      <w:r>
        <w:rPr>
          <w:rFonts w:hint="eastAsia" w:asciiTheme="minorEastAsia" w:hAnsiTheme="minorEastAsia" w:eastAsiaTheme="minorEastAsia" w:cstheme="minorEastAsia"/>
          <w:b w:val="0"/>
          <w:i w:val="0"/>
          <w:caps w:val="0"/>
          <w:color w:val="666666"/>
          <w:spacing w:val="0"/>
          <w:sz w:val="24"/>
          <w:szCs w:val="24"/>
          <w:lang w:eastAsia="zh-CN"/>
        </w:rPr>
        <w:t>，还</w:t>
      </w:r>
      <w:r>
        <w:rPr>
          <w:rFonts w:hint="eastAsia" w:asciiTheme="minorEastAsia" w:hAnsiTheme="minorEastAsia" w:eastAsiaTheme="minorEastAsia" w:cstheme="minorEastAsia"/>
          <w:b w:val="0"/>
          <w:i w:val="0"/>
          <w:caps w:val="0"/>
          <w:color w:val="666666"/>
          <w:spacing w:val="0"/>
          <w:sz w:val="24"/>
          <w:szCs w:val="24"/>
          <w:lang w:eastAsia="zh-CN"/>
        </w:rPr>
        <w:t>有</w:t>
      </w:r>
      <w:r>
        <w:rPr>
          <w:rFonts w:hint="eastAsia" w:asciiTheme="minorEastAsia" w:hAnsiTheme="minorEastAsia" w:eastAsiaTheme="minorEastAsia" w:cstheme="minorEastAsia"/>
          <w:b w:val="0"/>
          <w:i w:val="0"/>
          <w:caps w:val="0"/>
          <w:color w:val="666666"/>
          <w:spacing w:val="0"/>
          <w:sz w:val="24"/>
          <w:szCs w:val="24"/>
          <w:lang w:val="en-US" w:eastAsia="zh-CN"/>
        </w:rPr>
        <w:t>20余个校内社团，丰富学生的业余生活，给学生提供了成长空间。</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贵校的学生放假模式是怎样的？</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答：一般情况下，为了给学生的技能学习有连续性，也为了家校共管的便利性，我校崇川校区实行上10休4，滨海校区实行月假制的放假模式。</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贵校提供的学生住宿条件怎么样？</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答：学生宿舍实行公寓化管理，宿舍配有空调、单独卫生间、淋浴间、管道热水系统等。</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贵校学生的在校生活便捷程度怎么样？</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学生在校生活便捷，采用校园一卡通，自行充值消费，餐厅、各式快餐、小吃供选择；校内有医务室、超市、理发店、通讯服务点、ATM自助服务等配套设施，方便学生日常生活所需；校内图书馆、体育场所健全，学生可以合理安排自己的课余时间。</w:t>
      </w:r>
      <w:r>
        <w:rPr>
          <w:rFonts w:hint="eastAsia" w:asciiTheme="minorEastAsia" w:hAnsiTheme="minorEastAsia" w:eastAsiaTheme="minorEastAsia" w:cstheme="minorEastAsia"/>
          <w:b w:val="0"/>
          <w:i w:val="0"/>
          <w:caps w:val="0"/>
          <w:color w:val="666666"/>
          <w:spacing w:val="0"/>
          <w:sz w:val="24"/>
          <w:szCs w:val="24"/>
          <w:lang w:eastAsia="zh-CN"/>
        </w:rPr>
        <w:t>同时为了保证学生的安全，我校还设有校园</w:t>
      </w:r>
      <w:r>
        <w:rPr>
          <w:rFonts w:hint="eastAsia" w:asciiTheme="minorEastAsia" w:hAnsiTheme="minorEastAsia" w:eastAsiaTheme="minorEastAsia" w:cstheme="minorEastAsia"/>
          <w:b w:val="0"/>
          <w:i w:val="0"/>
          <w:caps w:val="0"/>
          <w:color w:val="666666"/>
          <w:spacing w:val="0"/>
          <w:sz w:val="24"/>
          <w:szCs w:val="24"/>
          <w:lang w:val="en-US" w:eastAsia="zh-CN"/>
        </w:rPr>
        <w:t>110，与附近派出所联动。</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什么是职业资格证书？与毕业证书有什么不同？</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职业资格证书是表明劳动者具有从事某一职业所需知识、技术和技能的证明，是用人单位招聘、录用劳动者的主要依据，也是赴国外就业办理技术技能水平公证的有效证件。国家职业资格分为5等级：高级技师、技师、高级工、中级工、初级工。</w:t>
      </w:r>
      <w:r>
        <w:rPr>
          <w:rFonts w:hint="eastAsia" w:asciiTheme="minorEastAsia" w:hAnsiTheme="minorEastAsia" w:eastAsiaTheme="minorEastAsia" w:cstheme="minorEastAsia"/>
          <w:b w:val="0"/>
          <w:i w:val="0"/>
          <w:caps w:val="0"/>
          <w:color w:val="666666"/>
          <w:spacing w:val="0"/>
          <w:sz w:val="24"/>
          <w:szCs w:val="24"/>
          <w:lang w:eastAsia="zh-CN"/>
        </w:rPr>
        <w:t>我校学生免考初级工，我校五年制学生在取得相应的中级工之后两年可以考取相应工种的高级工。</w:t>
      </w:r>
      <w:r>
        <w:rPr>
          <w:rFonts w:hint="eastAsia" w:asciiTheme="minorEastAsia" w:hAnsiTheme="minorEastAsia" w:eastAsiaTheme="minorEastAsia" w:cstheme="minorEastAsia"/>
          <w:b w:val="0"/>
          <w:i w:val="0"/>
          <w:caps w:val="0"/>
          <w:color w:val="FF0000"/>
          <w:spacing w:val="0"/>
          <w:sz w:val="24"/>
          <w:szCs w:val="24"/>
        </w:rPr>
        <w:t>  </w:t>
      </w:r>
      <w:r>
        <w:rPr>
          <w:rFonts w:hint="eastAsia" w:asciiTheme="minorEastAsia" w:hAnsiTheme="minorEastAsia" w:eastAsiaTheme="minorEastAsia" w:cstheme="minorEastAsia"/>
          <w:b w:val="0"/>
          <w:i w:val="0"/>
          <w:caps w:val="0"/>
          <w:color w:val="FF0000"/>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到贵校学习都能拿到毕业证书和技能等级证书吗？</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答：我校实行严格的教育教学质量管理。在教学目标中规定：技能考核一次通过率均为95%以上，毕业前确保毕业生全部通过等级工的考试。</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贵校技能培养有什么优势？</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答：学校具有先进的实训设施设备，拥有完善的生产性实训工</w:t>
      </w:r>
      <w:r>
        <w:rPr>
          <w:rFonts w:hint="eastAsia" w:asciiTheme="minorEastAsia" w:hAnsiTheme="minorEastAsia" w:cstheme="minorEastAsia"/>
          <w:b w:val="0"/>
          <w:i w:val="0"/>
          <w:caps w:val="0"/>
          <w:color w:val="666666"/>
          <w:spacing w:val="0"/>
          <w:sz w:val="24"/>
          <w:szCs w:val="24"/>
          <w:lang w:val="en-US" w:eastAsia="zh-CN"/>
        </w:rPr>
        <w:t>厂</w:t>
      </w:r>
      <w:r>
        <w:rPr>
          <w:rFonts w:hint="eastAsia" w:asciiTheme="minorEastAsia" w:hAnsiTheme="minorEastAsia" w:eastAsiaTheme="minorEastAsia" w:cstheme="minorEastAsia"/>
          <w:b w:val="0"/>
          <w:i w:val="0"/>
          <w:caps w:val="0"/>
          <w:color w:val="666666"/>
          <w:spacing w:val="0"/>
          <w:sz w:val="24"/>
          <w:szCs w:val="24"/>
        </w:rPr>
        <w:t>，设有数控类实训工</w:t>
      </w:r>
      <w:r>
        <w:rPr>
          <w:rFonts w:hint="eastAsia" w:asciiTheme="minorEastAsia" w:hAnsiTheme="minorEastAsia" w:cstheme="minorEastAsia"/>
          <w:b w:val="0"/>
          <w:i w:val="0"/>
          <w:caps w:val="0"/>
          <w:color w:val="666666"/>
          <w:spacing w:val="0"/>
          <w:sz w:val="24"/>
          <w:szCs w:val="24"/>
          <w:lang w:val="en-US" w:eastAsia="zh-CN"/>
        </w:rPr>
        <w:t>厂</w:t>
      </w:r>
      <w:r>
        <w:rPr>
          <w:rFonts w:hint="eastAsia" w:asciiTheme="minorEastAsia" w:hAnsiTheme="minorEastAsia" w:cstheme="minorEastAsia"/>
          <w:b w:val="0"/>
          <w:i w:val="0"/>
          <w:caps w:val="0"/>
          <w:color w:val="666666"/>
          <w:spacing w:val="0"/>
          <w:sz w:val="24"/>
          <w:szCs w:val="24"/>
          <w:lang w:eastAsia="zh-CN"/>
        </w:rPr>
        <w:t>、</w:t>
      </w:r>
      <w:r>
        <w:rPr>
          <w:rFonts w:hint="eastAsia" w:asciiTheme="minorEastAsia" w:hAnsiTheme="minorEastAsia" w:eastAsiaTheme="minorEastAsia" w:cstheme="minorEastAsia"/>
          <w:b w:val="0"/>
          <w:i w:val="0"/>
          <w:caps w:val="0"/>
          <w:color w:val="666666"/>
          <w:spacing w:val="0"/>
          <w:sz w:val="24"/>
          <w:szCs w:val="24"/>
        </w:rPr>
        <w:t>机械电子类实训工</w:t>
      </w:r>
      <w:r>
        <w:rPr>
          <w:rFonts w:hint="eastAsia" w:asciiTheme="minorEastAsia" w:hAnsiTheme="minorEastAsia" w:cstheme="minorEastAsia"/>
          <w:b w:val="0"/>
          <w:i w:val="0"/>
          <w:caps w:val="0"/>
          <w:color w:val="666666"/>
          <w:spacing w:val="0"/>
          <w:sz w:val="24"/>
          <w:szCs w:val="24"/>
          <w:lang w:val="en-US" w:eastAsia="zh-CN"/>
        </w:rPr>
        <w:t>厂</w:t>
      </w:r>
      <w:r>
        <w:rPr>
          <w:rFonts w:hint="eastAsia" w:asciiTheme="minorEastAsia" w:hAnsiTheme="minorEastAsia" w:cstheme="minorEastAsia"/>
          <w:b w:val="0"/>
          <w:i w:val="0"/>
          <w:caps w:val="0"/>
          <w:color w:val="666666"/>
          <w:spacing w:val="0"/>
          <w:sz w:val="24"/>
          <w:szCs w:val="24"/>
          <w:lang w:eastAsia="zh-CN"/>
        </w:rPr>
        <w:t>、</w:t>
      </w:r>
      <w:r>
        <w:rPr>
          <w:rFonts w:hint="eastAsia" w:asciiTheme="minorEastAsia" w:hAnsiTheme="minorEastAsia" w:eastAsiaTheme="minorEastAsia" w:cstheme="minorEastAsia"/>
          <w:b w:val="0"/>
          <w:i w:val="0"/>
          <w:caps w:val="0"/>
          <w:color w:val="666666"/>
          <w:spacing w:val="0"/>
          <w:sz w:val="24"/>
          <w:szCs w:val="24"/>
        </w:rPr>
        <w:t>建筑类实训工</w:t>
      </w:r>
      <w:r>
        <w:rPr>
          <w:rFonts w:hint="eastAsia" w:asciiTheme="minorEastAsia" w:hAnsiTheme="minorEastAsia" w:cstheme="minorEastAsia"/>
          <w:b w:val="0"/>
          <w:i w:val="0"/>
          <w:caps w:val="0"/>
          <w:color w:val="666666"/>
          <w:spacing w:val="0"/>
          <w:sz w:val="24"/>
          <w:szCs w:val="24"/>
          <w:lang w:val="en-US" w:eastAsia="zh-CN"/>
        </w:rPr>
        <w:t>厂</w:t>
      </w:r>
      <w:r>
        <w:rPr>
          <w:rFonts w:hint="eastAsia" w:asciiTheme="minorEastAsia" w:hAnsiTheme="minorEastAsia" w:cstheme="minorEastAsia"/>
          <w:b w:val="0"/>
          <w:i w:val="0"/>
          <w:caps w:val="0"/>
          <w:color w:val="666666"/>
          <w:spacing w:val="0"/>
          <w:sz w:val="24"/>
          <w:szCs w:val="24"/>
          <w:lang w:eastAsia="zh-CN"/>
        </w:rPr>
        <w:t>、</w:t>
      </w:r>
      <w:r>
        <w:rPr>
          <w:rFonts w:hint="eastAsia" w:asciiTheme="minorEastAsia" w:hAnsiTheme="minorEastAsia" w:eastAsiaTheme="minorEastAsia" w:cstheme="minorEastAsia"/>
          <w:b w:val="0"/>
          <w:i w:val="0"/>
          <w:caps w:val="0"/>
          <w:color w:val="666666"/>
          <w:spacing w:val="0"/>
          <w:sz w:val="24"/>
          <w:szCs w:val="24"/>
        </w:rPr>
        <w:t>汽修类实训工</w:t>
      </w:r>
      <w:r>
        <w:rPr>
          <w:rFonts w:hint="eastAsia" w:asciiTheme="minorEastAsia" w:hAnsiTheme="minorEastAsia" w:cstheme="minorEastAsia"/>
          <w:b w:val="0"/>
          <w:i w:val="0"/>
          <w:caps w:val="0"/>
          <w:color w:val="666666"/>
          <w:spacing w:val="0"/>
          <w:sz w:val="24"/>
          <w:szCs w:val="24"/>
          <w:lang w:val="en-US" w:eastAsia="zh-CN"/>
        </w:rPr>
        <w:t>厂</w:t>
      </w:r>
      <w:r>
        <w:rPr>
          <w:rFonts w:hint="eastAsia" w:asciiTheme="minorEastAsia" w:hAnsiTheme="minorEastAsia" w:cstheme="minorEastAsia"/>
          <w:b w:val="0"/>
          <w:i w:val="0"/>
          <w:caps w:val="0"/>
          <w:color w:val="666666"/>
          <w:spacing w:val="0"/>
          <w:sz w:val="24"/>
          <w:szCs w:val="24"/>
          <w:lang w:eastAsia="zh-CN"/>
        </w:rPr>
        <w:t>、</w:t>
      </w:r>
      <w:r>
        <w:rPr>
          <w:rFonts w:hint="eastAsia" w:asciiTheme="minorEastAsia" w:hAnsiTheme="minorEastAsia" w:eastAsiaTheme="minorEastAsia" w:cstheme="minorEastAsia"/>
          <w:b w:val="0"/>
          <w:i w:val="0"/>
          <w:caps w:val="0"/>
          <w:color w:val="666666"/>
          <w:spacing w:val="0"/>
          <w:sz w:val="24"/>
          <w:szCs w:val="24"/>
        </w:rPr>
        <w:t>工商管理类实训工</w:t>
      </w:r>
      <w:r>
        <w:rPr>
          <w:rFonts w:hint="eastAsia" w:asciiTheme="minorEastAsia" w:hAnsiTheme="minorEastAsia" w:cstheme="minorEastAsia"/>
          <w:b w:val="0"/>
          <w:i w:val="0"/>
          <w:caps w:val="0"/>
          <w:color w:val="666666"/>
          <w:spacing w:val="0"/>
          <w:sz w:val="24"/>
          <w:szCs w:val="24"/>
          <w:lang w:val="en-US" w:eastAsia="zh-CN"/>
        </w:rPr>
        <w:t>厂</w:t>
      </w:r>
      <w:r>
        <w:rPr>
          <w:rFonts w:hint="eastAsia" w:asciiTheme="minorEastAsia" w:hAnsiTheme="minorEastAsia" w:cstheme="minorEastAsia"/>
          <w:b w:val="0"/>
          <w:i w:val="0"/>
          <w:caps w:val="0"/>
          <w:color w:val="666666"/>
          <w:spacing w:val="0"/>
          <w:sz w:val="24"/>
          <w:szCs w:val="24"/>
          <w:lang w:eastAsia="zh-CN"/>
        </w:rPr>
        <w:t>、</w:t>
      </w:r>
      <w:r>
        <w:rPr>
          <w:rFonts w:hint="eastAsia" w:asciiTheme="minorEastAsia" w:hAnsiTheme="minorEastAsia" w:eastAsiaTheme="minorEastAsia" w:cstheme="minorEastAsia"/>
          <w:b w:val="0"/>
          <w:i w:val="0"/>
          <w:caps w:val="0"/>
          <w:color w:val="666666"/>
          <w:spacing w:val="0"/>
          <w:sz w:val="24"/>
          <w:szCs w:val="24"/>
        </w:rPr>
        <w:t>新能源类实训工</w:t>
      </w:r>
      <w:r>
        <w:rPr>
          <w:rFonts w:hint="eastAsia" w:asciiTheme="minorEastAsia" w:hAnsiTheme="minorEastAsia" w:cstheme="minorEastAsia"/>
          <w:b w:val="0"/>
          <w:i w:val="0"/>
          <w:caps w:val="0"/>
          <w:color w:val="666666"/>
          <w:spacing w:val="0"/>
          <w:sz w:val="24"/>
          <w:szCs w:val="24"/>
          <w:lang w:val="en-US" w:eastAsia="zh-CN"/>
        </w:rPr>
        <w:t>厂</w:t>
      </w:r>
      <w:r>
        <w:rPr>
          <w:rFonts w:hint="eastAsia" w:asciiTheme="minorEastAsia" w:hAnsiTheme="minorEastAsia" w:cstheme="minorEastAsia"/>
          <w:b w:val="0"/>
          <w:i w:val="0"/>
          <w:caps w:val="0"/>
          <w:color w:val="666666"/>
          <w:spacing w:val="0"/>
          <w:sz w:val="24"/>
          <w:szCs w:val="24"/>
          <w:lang w:eastAsia="zh-CN"/>
        </w:rPr>
        <w:t>、</w:t>
      </w:r>
      <w:r>
        <w:rPr>
          <w:rFonts w:hint="eastAsia" w:asciiTheme="minorEastAsia" w:hAnsiTheme="minorEastAsia" w:eastAsiaTheme="minorEastAsia" w:cstheme="minorEastAsia"/>
          <w:b w:val="0"/>
          <w:i w:val="0"/>
          <w:caps w:val="0"/>
          <w:color w:val="666666"/>
          <w:spacing w:val="0"/>
          <w:sz w:val="24"/>
          <w:szCs w:val="24"/>
          <w:lang w:eastAsia="zh-CN"/>
        </w:rPr>
        <w:t>茶艺实训工厂、</w:t>
      </w:r>
      <w:r>
        <w:rPr>
          <w:rFonts w:hint="eastAsia" w:asciiTheme="minorEastAsia" w:hAnsiTheme="minorEastAsia" w:eastAsiaTheme="minorEastAsia" w:cstheme="minorEastAsia"/>
          <w:b w:val="0"/>
          <w:i w:val="0"/>
          <w:caps w:val="0"/>
          <w:color w:val="666666"/>
          <w:spacing w:val="0"/>
          <w:sz w:val="24"/>
          <w:szCs w:val="24"/>
          <w:lang w:val="en-US" w:eastAsia="zh-CN"/>
        </w:rPr>
        <w:t>PLC实训工厂、幼儿多功能教室、</w:t>
      </w:r>
      <w:r>
        <w:rPr>
          <w:rFonts w:hint="eastAsia" w:asciiTheme="minorEastAsia" w:hAnsiTheme="minorEastAsia" w:eastAsiaTheme="minorEastAsia" w:cstheme="minorEastAsia"/>
          <w:b w:val="0"/>
          <w:i w:val="0"/>
          <w:caps w:val="0"/>
          <w:color w:val="666666"/>
          <w:spacing w:val="0"/>
          <w:sz w:val="24"/>
          <w:szCs w:val="24"/>
        </w:rPr>
        <w:t>多媒体教学机房等系列的实训工</w:t>
      </w:r>
      <w:r>
        <w:rPr>
          <w:rFonts w:hint="eastAsia" w:asciiTheme="minorEastAsia" w:hAnsiTheme="minorEastAsia" w:cstheme="minorEastAsia"/>
          <w:b w:val="0"/>
          <w:i w:val="0"/>
          <w:caps w:val="0"/>
          <w:color w:val="666666"/>
          <w:spacing w:val="0"/>
          <w:sz w:val="24"/>
          <w:szCs w:val="24"/>
          <w:lang w:val="en-US" w:eastAsia="zh-CN"/>
        </w:rPr>
        <w:t>厂</w:t>
      </w:r>
      <w:r>
        <w:rPr>
          <w:rFonts w:hint="eastAsia" w:asciiTheme="minorEastAsia" w:hAnsiTheme="minorEastAsia" w:eastAsiaTheme="minorEastAsia" w:cstheme="minorEastAsia"/>
          <w:b w:val="0"/>
          <w:i w:val="0"/>
          <w:caps w:val="0"/>
          <w:color w:val="666666"/>
          <w:spacing w:val="0"/>
          <w:sz w:val="24"/>
          <w:szCs w:val="24"/>
        </w:rPr>
        <w:t>，确保学生技能培训效果。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b w:val="0"/>
          <w:i w:val="0"/>
          <w:caps w:val="0"/>
          <w:color w:val="666666"/>
          <w:spacing w:val="0"/>
          <w:sz w:val="24"/>
          <w:szCs w:val="24"/>
          <w:lang w:eastAsia="zh-CN"/>
        </w:rPr>
        <w:t>另外我校是南通市首个参加南通市职业学校技能大赛的民办学校，从</w:t>
      </w:r>
      <w:r>
        <w:rPr>
          <w:rFonts w:hint="eastAsia" w:asciiTheme="minorEastAsia" w:hAnsiTheme="minorEastAsia" w:eastAsiaTheme="minorEastAsia" w:cstheme="minorEastAsia"/>
          <w:b w:val="0"/>
          <w:i w:val="0"/>
          <w:caps w:val="0"/>
          <w:color w:val="666666"/>
          <w:spacing w:val="0"/>
          <w:sz w:val="24"/>
          <w:szCs w:val="24"/>
          <w:lang w:val="en-US" w:eastAsia="zh-CN"/>
        </w:rPr>
        <w:t>2016年参加比赛以来，我校获得多个奖项。</w:t>
      </w:r>
      <w:r>
        <w:rPr>
          <w:rFonts w:hint="eastAsia" w:asciiTheme="minorEastAsia" w:hAnsiTheme="minorEastAsia" w:eastAsiaTheme="minorEastAsia" w:cstheme="minorEastAsia"/>
          <w:b w:val="0"/>
          <w:i w:val="0"/>
          <w:caps w:val="0"/>
          <w:color w:val="FF0000"/>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Fonts w:hint="eastAsia" w:asciiTheme="minorEastAsia" w:hAnsiTheme="minorEastAsia" w:eastAsiaTheme="minorEastAsia" w:cstheme="minorEastAsia"/>
          <w:b w:val="0"/>
          <w:i w:val="0"/>
          <w:caps w:val="0"/>
          <w:color w:val="666666"/>
          <w:spacing w:val="0"/>
          <w:sz w:val="24"/>
          <w:szCs w:val="24"/>
          <w:u w:val="none"/>
        </w:rPr>
        <w:fldChar w:fldCharType="begin"/>
      </w:r>
      <w:r>
        <w:rPr>
          <w:rFonts w:hint="eastAsia" w:asciiTheme="minorEastAsia" w:hAnsiTheme="minorEastAsia" w:eastAsiaTheme="minorEastAsia" w:cstheme="minorEastAsia"/>
          <w:b w:val="0"/>
          <w:i w:val="0"/>
          <w:caps w:val="0"/>
          <w:color w:val="666666"/>
          <w:spacing w:val="0"/>
          <w:sz w:val="24"/>
          <w:szCs w:val="24"/>
          <w:u w:val="none"/>
        </w:rPr>
        <w:instrText xml:space="preserve"> HYPERLINK "http://58.221.154.146:9997/ntgmjsxy/a/zsw/zswd/2015/0525/319.html" </w:instrText>
      </w:r>
      <w:r>
        <w:rPr>
          <w:rFonts w:hint="eastAsia" w:asciiTheme="minorEastAsia" w:hAnsiTheme="minorEastAsia" w:eastAsiaTheme="minorEastAsia" w:cstheme="minorEastAsia"/>
          <w:b w:val="0"/>
          <w:i w:val="0"/>
          <w:caps w:val="0"/>
          <w:color w:val="666666"/>
          <w:spacing w:val="0"/>
          <w:sz w:val="24"/>
          <w:szCs w:val="24"/>
          <w:u w:val="none"/>
        </w:rPr>
        <w:fldChar w:fldCharType="separate"/>
      </w:r>
      <w:r>
        <w:rPr>
          <w:rStyle w:val="5"/>
          <w:rFonts w:hint="eastAsia" w:asciiTheme="minorEastAsia" w:hAnsiTheme="minorEastAsia" w:eastAsiaTheme="minorEastAsia" w:cstheme="minorEastAsia"/>
          <w:i w:val="0"/>
          <w:caps w:val="0"/>
          <w:color w:val="666666"/>
          <w:spacing w:val="0"/>
          <w:sz w:val="24"/>
          <w:szCs w:val="24"/>
          <w:u w:val="none"/>
        </w:rPr>
        <w:t>贵校的中外国际班是如何培养的？</w:t>
      </w:r>
      <w:r>
        <w:rPr>
          <w:rFonts w:hint="eastAsia" w:asciiTheme="minorEastAsia" w:hAnsiTheme="minorEastAsia" w:eastAsiaTheme="minorEastAsia" w:cstheme="minorEastAsia"/>
          <w:b w:val="0"/>
          <w:i w:val="0"/>
          <w:caps w:val="0"/>
          <w:color w:val="666666"/>
          <w:spacing w:val="0"/>
          <w:sz w:val="24"/>
          <w:szCs w:val="24"/>
          <w:u w:val="none"/>
        </w:rPr>
        <w:fldChar w:fldCharType="end"/>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与泰国吞武里大学签署战略合作协议，开设3+4留学本科、3+4+2留学硕士中泰国际班，打造了初中起点出国留学的绿色通道。中泰国际班，留学期间采用全中文授课，没有语言压力，是整个留学市场费用最低的，泰国四年本科留学的总费用只有14.2万元。中泰国际班一共设置了10余个专业，分别为：工商企业管理、室内设计、电子商务、会计、学前教育、医学护理、音乐、传媒艺术等专业</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外省学生报考贵校能享受国家免费学费政策吗？</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答：每一位报考我校的学生均享受国家相应政策。</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贵校有哪些优惠政策来帮助学生完成学业？</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答：我校严格执行国家关于职业教育免学费政策，特困生凭有效证件还可以享受国家助学金（</w:t>
      </w:r>
      <w:r>
        <w:rPr>
          <w:rFonts w:hint="eastAsia" w:asciiTheme="minorEastAsia" w:hAnsiTheme="minorEastAsia" w:cstheme="minorEastAsia"/>
          <w:b w:val="0"/>
          <w:i w:val="0"/>
          <w:caps w:val="0"/>
          <w:color w:val="666666"/>
          <w:spacing w:val="0"/>
          <w:sz w:val="24"/>
          <w:szCs w:val="24"/>
          <w:lang w:val="en-US" w:eastAsia="zh-CN"/>
        </w:rPr>
        <w:t>每</w:t>
      </w:r>
      <w:r>
        <w:rPr>
          <w:rFonts w:hint="eastAsia" w:asciiTheme="minorEastAsia" w:hAnsiTheme="minorEastAsia" w:eastAsiaTheme="minorEastAsia" w:cstheme="minorEastAsia"/>
          <w:b w:val="0"/>
          <w:i w:val="0"/>
          <w:caps w:val="0"/>
          <w:color w:val="666666"/>
          <w:spacing w:val="0"/>
          <w:sz w:val="24"/>
          <w:szCs w:val="24"/>
        </w:rPr>
        <w:t>年2000元）。学校还与南通市红十字会携手，每年为家庭特困生发放博爱助学金。学校还设有三好学生奖、学习进步奖等奖学金项目，鼓励优秀学生更好的学习。</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贵校毕业证书社会上是否承认？</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答：我校毕业证书由江苏省人力资源和社会保障厅统一发放，属于国学教育序列，国家承认，可在全国技工院校官网上查询。</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毕业后是否推荐就业？有保障吗？一般都安排在哪里工作？</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一贯坚持新生入学时就与学生、家长签订毕业生就业推荐协议的做法。多年来，学校已培养了上万名合格的毕业生。学生毕业时通过双向选择走上工作岗位。毕业生推荐就业率均达到100%。一般安排在长三角地区工作。</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毕业生就业情况如何?</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与江苏力德尔、美诺汽车零部件、威固豪车汇、南亚塑胶、携程信息、乾塑电子、贝贝教育集团等企业建立了“校企合作、产教融合”的合作关系。凡是我校学生，入学即与学生及学生家长签订《就业推荐协议》，并郑重承诺：凡我校的合格毕业生，且身体条件符合用人单位要求的，学校100%负责推荐就业。历年来</w:t>
      </w:r>
      <w:r>
        <w:rPr>
          <w:rFonts w:hint="eastAsia" w:asciiTheme="minorEastAsia" w:hAnsiTheme="minorEastAsia" w:eastAsiaTheme="minorEastAsia" w:cstheme="minorEastAsia"/>
          <w:b w:val="0"/>
          <w:i w:val="0"/>
          <w:caps w:val="0"/>
          <w:color w:val="666666"/>
          <w:spacing w:val="0"/>
          <w:sz w:val="24"/>
          <w:szCs w:val="24"/>
          <w:lang w:eastAsia="zh-CN"/>
        </w:rPr>
        <w:t>我</w:t>
      </w:r>
      <w:r>
        <w:rPr>
          <w:rFonts w:hint="eastAsia" w:asciiTheme="minorEastAsia" w:hAnsiTheme="minorEastAsia" w:eastAsiaTheme="minorEastAsia" w:cstheme="minorEastAsia"/>
          <w:b w:val="0"/>
          <w:i w:val="0"/>
          <w:caps w:val="0"/>
          <w:color w:val="666666"/>
          <w:spacing w:val="0"/>
          <w:sz w:val="24"/>
          <w:szCs w:val="24"/>
        </w:rPr>
        <w:t>校毕业生就业率保持在100%。</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初中毕业生如何报考贵校？</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答：我校实行注册入学的招生办法，分自主招生和志愿录取两部分。</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（1）志愿录取：考生按照南通市招办的统一规定填报志愿（学校代码：崇川校区525、滨海校区544）。</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（2）自主招生：考生可携带准考证、身份证等相关证明材料到我校招生就业处或咨询点登记报名。部分专业（城市轨道、航空服务等）增加面试环节。</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（3）学校按照南通市招办的统一规定，根据考生的中考成绩、操行等第、奖惩记录、体检要求等，从高分到低分择优录取。</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 </w:t>
      </w:r>
      <w:r>
        <w:rPr>
          <w:rStyle w:val="4"/>
          <w:rFonts w:hint="eastAsia" w:asciiTheme="minorEastAsia" w:hAnsiTheme="minorEastAsia" w:eastAsiaTheme="minorEastAsia" w:cstheme="minorEastAsia"/>
          <w:i w:val="0"/>
          <w:caps w:val="0"/>
          <w:color w:val="666666"/>
          <w:spacing w:val="0"/>
          <w:sz w:val="24"/>
          <w:szCs w:val="24"/>
        </w:rPr>
        <w:t>报名贵校有什么途径？</w:t>
      </w:r>
      <w:r>
        <w:rPr>
          <w:rFonts w:hint="eastAsia" w:asciiTheme="minorEastAsia" w:hAnsiTheme="minorEastAsia" w:eastAsiaTheme="minorEastAsia" w:cstheme="minorEastAsia"/>
          <w:b w:val="0"/>
          <w:i w:val="0"/>
          <w:caps w:val="0"/>
          <w:color w:val="666666"/>
          <w:spacing w:val="0"/>
          <w:sz w:val="24"/>
          <w:szCs w:val="24"/>
        </w:rPr>
        <w:br w:type="textWrapping"/>
      </w:r>
      <w:r>
        <w:rPr>
          <w:rFonts w:hint="eastAsia" w:asciiTheme="minorEastAsia" w:hAnsiTheme="minorEastAsia" w:eastAsiaTheme="minorEastAsia" w:cstheme="minorEastAsia"/>
          <w:b w:val="0"/>
          <w:i w:val="0"/>
          <w:caps w:val="0"/>
          <w:color w:val="666666"/>
          <w:spacing w:val="0"/>
          <w:sz w:val="24"/>
          <w:szCs w:val="24"/>
        </w:rPr>
        <w:t>答：（1）填写志愿。（2）直接来我校报名。（3）登录学校网站报名。（4）关注公众平台预约报名。（5）找驻地招生老师报名。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210D6"/>
    <w:rsid w:val="29F8232F"/>
    <w:rsid w:val="44B210D6"/>
    <w:rsid w:val="5B370224"/>
    <w:rsid w:val="5DBC731C"/>
    <w:rsid w:val="6E0C7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2021-03-09T06:26:00Z</dcterms:created>
  <dc:creator>凌紫</dc:creator>
  <cp:lastModifiedBy>婕宝爺</cp:lastModifiedBy>
  <dcterms:modified xsi:type="dcterms:W3CDTF">2021-03-15T01:14:47Z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